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/064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Sanierung einer Dreifeldturnhalle in Geilenkirchen - Generalplaner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